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AAE6" w14:textId="1A2BDF2A" w:rsidR="00892FEE" w:rsidRPr="00B014B8" w:rsidRDefault="004A76F3" w:rsidP="00DF5E70">
      <w:pPr>
        <w:spacing w:after="100" w:afterAutospacing="1" w:line="240" w:lineRule="auto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bookmarkStart w:id="0" w:name="_Hlk169962421"/>
      <w:r>
        <w:rPr>
          <w:rFonts w:asciiTheme="majorHAnsi" w:eastAsia="Times New Roman" w:hAnsiTheme="majorHAnsi" w:cs="Segoe UI"/>
          <w:b/>
          <w:bCs/>
          <w:color w:val="333333"/>
          <w:kern w:val="0"/>
          <w:lang w:eastAsia="cs-CZ"/>
          <w14:ligatures w14:val="none"/>
        </w:rPr>
        <w:t>Provozní řád</w:t>
      </w:r>
    </w:p>
    <w:p w14:paraId="41761318" w14:textId="6DBC214E" w:rsidR="00892FEE" w:rsidRPr="00B014B8" w:rsidRDefault="00892FEE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Vstup do vnitřních prostor </w:t>
      </w:r>
      <w:r w:rsidR="008A2B7D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 jednotky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pouze po přezutí. </w:t>
      </w:r>
      <w:r w:rsidR="008A2B7D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K dispozici jsou ručníky, deky a přikrývky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, které naleznete v</w:t>
      </w:r>
      <w:r w:rsidR="008A2B7D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 prostoru rozkládací pohovky.</w:t>
      </w:r>
    </w:p>
    <w:p w14:paraId="69C75BE1" w14:textId="77777777" w:rsidR="00892FEE" w:rsidRPr="00B014B8" w:rsidRDefault="00892FEE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Respektujte okolní přírodu, neměňte jí a nic v ní nezanechávejte.</w:t>
      </w:r>
    </w:p>
    <w:p w14:paraId="201CB09D" w14:textId="429B996F" w:rsidR="00892FEE" w:rsidRPr="00B014B8" w:rsidRDefault="00892FEE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V</w:t>
      </w:r>
      <w:r w:rsidR="0096035D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 ubytovací jednotce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, prosíme, nekuřte. Cigaretové nedopalky odhazujte pouze do směsného odpadu. V</w:t>
      </w:r>
      <w:r w:rsidR="0096035D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 ubytovací jednotce 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je přísný zákaz rozdělávat oheň mimo </w:t>
      </w:r>
      <w:r w:rsidR="0096035D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stanová kamna a přenosný gril</w:t>
      </w:r>
      <w:r w:rsidR="00310C4A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na terase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(svíčky apod</w:t>
      </w:r>
      <w:r w:rsidR="0096035D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.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)</w:t>
      </w:r>
      <w:r w:rsidR="0096035D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.</w:t>
      </w:r>
    </w:p>
    <w:p w14:paraId="07B043C4" w14:textId="4820850D" w:rsidR="00892FEE" w:rsidRPr="00442CD5" w:rsidRDefault="00892FEE" w:rsidP="00D1636A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442CD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Dodržujte noční klid. Nejen pro dobré vztahy se sousedy, ale i pro dobré vztahy s okolní zvěří.</w:t>
      </w:r>
      <w:r w:rsidR="00442CD5" w:rsidRPr="00442CD5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Večírky a hlučné akce zakázány. V případě porušení zákazu jsou provozovatelé oprávněni k okamžitému ukončení pobytu zákazníka bez nároku na vrácení celé částky. </w:t>
      </w:r>
    </w:p>
    <w:p w14:paraId="102469AF" w14:textId="6040746C" w:rsidR="00892FEE" w:rsidRDefault="00892FEE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Nerozdělávejte oheň mimo vyhrazená místa – </w:t>
      </w:r>
      <w:r w:rsidR="00310C4A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stanová 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kamna,</w:t>
      </w:r>
      <w:r w:rsidR="00310C4A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přenosný gril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. S ohněm v kamnech zacházejte opatrně, </w:t>
      </w:r>
      <w:r w:rsidR="00310C4A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o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d rozdělaného ohně neodcházejte.</w:t>
      </w:r>
    </w:p>
    <w:p w14:paraId="27480D2F" w14:textId="279B6106" w:rsidR="00682873" w:rsidRPr="00682873" w:rsidRDefault="00785566" w:rsidP="00682873">
      <w:pPr>
        <w:pStyle w:val="Odstavecseseznamem"/>
        <w:numPr>
          <w:ilvl w:val="0"/>
          <w:numId w:val="3"/>
        </w:numPr>
        <w:spacing w:before="120" w:after="120" w:line="240" w:lineRule="auto"/>
        <w:rPr>
          <w:rFonts w:asciiTheme="majorHAnsi" w:hAnsiTheme="majorHAnsi" w:cs="Arial"/>
        </w:rPr>
      </w:pPr>
      <w:r w:rsidRPr="00785566">
        <w:rPr>
          <w:rFonts w:asciiTheme="majorHAnsi" w:hAnsiTheme="majorHAnsi" w:cs="Arial"/>
        </w:rPr>
        <w:t>Vzhledem k provozu kamen je nutné ve stanu pravidelně větrat.</w:t>
      </w:r>
    </w:p>
    <w:p w14:paraId="5FF709E2" w14:textId="2E8D4A7D" w:rsidR="00892FEE" w:rsidRDefault="00892FEE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Odpad, prosím, třiďte na plast, sklo a směsný.</w:t>
      </w:r>
    </w:p>
    <w:p w14:paraId="334357E2" w14:textId="7633A1BB" w:rsidR="00750F9B" w:rsidRDefault="00750F9B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Při pobytu s dětmi je za ně rodič plně zodpovědný.</w:t>
      </w:r>
    </w:p>
    <w:p w14:paraId="32B13F51" w14:textId="7B4024DB" w:rsidR="00D1636A" w:rsidRPr="00D1636A" w:rsidRDefault="004A0EF5" w:rsidP="00D1636A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</w:pPr>
      <w:r w:rsidRPr="004A0EF5">
        <w:rPr>
          <w:rFonts w:asciiTheme="majorHAnsi" w:eastAsia="Times New Roman" w:hAnsiTheme="majorHAnsi" w:cs="Arial"/>
          <w:color w:val="000000" w:themeColor="text1"/>
          <w:kern w:val="0"/>
          <w:lang w:eastAsia="cs-CZ"/>
          <w14:ligatures w14:val="none"/>
        </w:rPr>
        <w:t>V případě vzniku požáru, použijte hasící přístroj, umístěný ve venkovní kuchyni, odjištěním pojistky a stlačením rukojeti.</w:t>
      </w:r>
    </w:p>
    <w:p w14:paraId="2342FC7E" w14:textId="48635EEE" w:rsidR="00892FEE" w:rsidRPr="00B014B8" w:rsidRDefault="00892FEE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4A0EF5">
        <w:rPr>
          <w:rFonts w:asciiTheme="majorHAnsi" w:eastAsia="Times New Roman" w:hAnsiTheme="majorHAnsi" w:cs="Segoe UI"/>
          <w:color w:val="000000" w:themeColor="text1"/>
          <w:kern w:val="0"/>
          <w:lang w:eastAsia="cs-CZ"/>
          <w14:ligatures w14:val="none"/>
        </w:rPr>
        <w:t>Užijte si knihy</w:t>
      </w:r>
      <w:r w:rsidR="00310C4A" w:rsidRPr="004A0EF5">
        <w:rPr>
          <w:rFonts w:asciiTheme="majorHAnsi" w:eastAsia="Times New Roman" w:hAnsiTheme="majorHAnsi" w:cs="Segoe UI"/>
          <w:color w:val="000000" w:themeColor="text1"/>
          <w:kern w:val="0"/>
          <w:lang w:eastAsia="cs-CZ"/>
          <w14:ligatures w14:val="none"/>
        </w:rPr>
        <w:t xml:space="preserve"> a společenské hry</w:t>
      </w:r>
      <w:r w:rsidRPr="004A0EF5">
        <w:rPr>
          <w:rFonts w:asciiTheme="majorHAnsi" w:eastAsia="Times New Roman" w:hAnsiTheme="majorHAnsi" w:cs="Segoe UI"/>
          <w:color w:val="000000" w:themeColor="text1"/>
          <w:kern w:val="0"/>
          <w:lang w:eastAsia="cs-CZ"/>
          <w14:ligatures w14:val="none"/>
        </w:rPr>
        <w:t xml:space="preserve">, 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které jsou pro </w:t>
      </w:r>
      <w:proofErr w:type="gramStart"/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vás  připravené</w:t>
      </w:r>
      <w:proofErr w:type="gramEnd"/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, ale prosíme, neodnášejte je. </w:t>
      </w:r>
    </w:p>
    <w:p w14:paraId="5BDD3BFF" w14:textId="63D09F2B" w:rsidR="00892FEE" w:rsidRDefault="00892FEE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Nenechávejte si v</w:t>
      </w:r>
      <w:r w:rsidR="00726A40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 ubytovací jednotce</w:t>
      </w:r>
      <w:r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cenné věci.</w:t>
      </w:r>
    </w:p>
    <w:p w14:paraId="4B9E04D1" w14:textId="61B6ECC0" w:rsidR="00AF50FF" w:rsidRPr="00B014B8" w:rsidRDefault="00AF50FF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Pobyt s domácími mazlíčky není možný.</w:t>
      </w:r>
    </w:p>
    <w:p w14:paraId="515397C0" w14:textId="3F4621F1" w:rsidR="00892FEE" w:rsidRDefault="00D95C23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Ubytovací jednotka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je 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koncipovaná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tak, aby maximálně využíval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a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obnovitelných zdrojů. Prosíme, zacházejte šetrně s vodou. Používejte pouze kosmetiku a čistící prostředky, které jsou v</w:t>
      </w: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 ubytovací jednotce</w:t>
      </w:r>
      <w:r w:rsidR="00892FEE" w:rsidRPr="00B014B8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k dispozici.</w:t>
      </w:r>
    </w:p>
    <w:p w14:paraId="400246D6" w14:textId="08C0B29D" w:rsidR="00D1636A" w:rsidRDefault="00D1636A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Lékárnička první pomoci je umístěna ve venkovní kuchyni.</w:t>
      </w:r>
    </w:p>
    <w:p w14:paraId="2628D183" w14:textId="40E802EA" w:rsidR="00682873" w:rsidRDefault="00682873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Obsluhovat stanová kamna může jen dospělá osoba. Zamezte dětem manipulaci s otevřeným ohněm a přístup k horkým částem kamen.</w:t>
      </w:r>
      <w:r w:rsidR="002862C0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 Nedotýkejte se vnějších povrchů kamen – hrozí popálení. Kamna se nesmí používat ke spalování odpadků a nesmějí se používat kapalná paliva. </w:t>
      </w:r>
    </w:p>
    <w:p w14:paraId="2F161118" w14:textId="289C9A36" w:rsidR="007D315F" w:rsidRDefault="007D315F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Pokud pracujete se sekyrou, měli byste mít kolem sebe dostatek volného prostoru. </w:t>
      </w:r>
      <w:r w:rsidR="00E77512"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Dbejte na to, aby při práci se sekyrou nikdo nepostával v bezprostředním okolí. </w:t>
      </w:r>
    </w:p>
    <w:p w14:paraId="0FB206BC" w14:textId="2E9FE634" w:rsidR="00E730B3" w:rsidRDefault="00E730B3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>Parkujte pouze na vyhrazených místech k tomu určených.</w:t>
      </w:r>
    </w:p>
    <w:p w14:paraId="2F68509A" w14:textId="2FA88DDC" w:rsidR="00A6602A" w:rsidRDefault="00A6602A" w:rsidP="00D1636A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textAlignment w:val="baseline"/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Segoe UI"/>
          <w:color w:val="333333"/>
          <w:kern w:val="0"/>
          <w:lang w:eastAsia="cs-CZ"/>
          <w14:ligatures w14:val="none"/>
        </w:rPr>
        <w:t xml:space="preserve">V objektu je zakázáno používat svíčky. </w:t>
      </w:r>
    </w:p>
    <w:p w14:paraId="5F0FB48E" w14:textId="0E3DC8FA" w:rsidR="00E144A6" w:rsidRPr="00E144A6" w:rsidRDefault="00E144A6" w:rsidP="00E144A6">
      <w:pPr>
        <w:pStyle w:val="Odstavecseseznamem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</w:pPr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 xml:space="preserve">Vyhrazujeme si právo, v případě extrémně nepříznivého počasí a povětrnostních podmínek, zrušit rezervaci s vrácením peněz. V případě nepříznivého počasí v průběhu pobytu (silná bouřka, silný vítr…) je vhodné opustit </w:t>
      </w:r>
      <w:proofErr w:type="spellStart"/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>glamping</w:t>
      </w:r>
      <w:proofErr w:type="spellEnd"/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 xml:space="preserve"> stan. Pokud stanoviště neopustíte, prohlašujete, že noc v </w:t>
      </w:r>
      <w:proofErr w:type="spellStart"/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>glamping</w:t>
      </w:r>
      <w:proofErr w:type="spellEnd"/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 xml:space="preserve"> stanu strávíte na vlastní nebezpečí a zodpovědnost. Berte na vědomí, že </w:t>
      </w:r>
      <w:proofErr w:type="spellStart"/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>glamping</w:t>
      </w:r>
      <w:proofErr w:type="spellEnd"/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 xml:space="preserve"> stan není stavebně technicky způsobilý k </w:t>
      </w:r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lastRenderedPageBreak/>
        <w:t xml:space="preserve">užívání ve velmi nepříznivém počasí. Při pobytu v </w:t>
      </w:r>
      <w:proofErr w:type="spellStart"/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>glamping</w:t>
      </w:r>
      <w:proofErr w:type="spellEnd"/>
      <w:r w:rsidRPr="00E144A6">
        <w:rPr>
          <w:rFonts w:asciiTheme="majorHAnsi" w:eastAsia="Times New Roman" w:hAnsiTheme="majorHAnsi" w:cs="Times New Roman"/>
          <w:color w:val="000000" w:themeColor="text1"/>
          <w:kern w:val="0"/>
          <w:lang w:eastAsia="cs-CZ"/>
          <w14:ligatures w14:val="none"/>
        </w:rPr>
        <w:t xml:space="preserve"> stanu ve velmi nepříznivém počasí hrozí riziko vzniku škod na majetku a zdraví.</w:t>
      </w:r>
    </w:p>
    <w:p w14:paraId="622C9ACF" w14:textId="77777777" w:rsidR="00E144A6" w:rsidRDefault="00E144A6" w:rsidP="007315AB">
      <w:pPr>
        <w:pStyle w:val="Odstavecseseznamem"/>
        <w:rPr>
          <w:rFonts w:ascii="Arial" w:hAnsi="Arial" w:cs="Arial"/>
          <w:b/>
          <w:bCs/>
          <w:sz w:val="20"/>
          <w:szCs w:val="20"/>
        </w:rPr>
      </w:pPr>
    </w:p>
    <w:p w14:paraId="3A2CF812" w14:textId="77777777" w:rsidR="00D13737" w:rsidRDefault="00D13737" w:rsidP="00D13737">
      <w:pPr>
        <w:rPr>
          <w:rFonts w:ascii="Arial" w:hAnsi="Arial" w:cs="Arial"/>
          <w:b/>
          <w:bCs/>
          <w:sz w:val="20"/>
          <w:szCs w:val="20"/>
        </w:rPr>
      </w:pPr>
    </w:p>
    <w:p w14:paraId="1BBB9C59" w14:textId="585118B0" w:rsidR="007315AB" w:rsidRPr="00D13737" w:rsidRDefault="007315AB" w:rsidP="00D13737">
      <w:pPr>
        <w:rPr>
          <w:rFonts w:asciiTheme="majorHAnsi" w:hAnsiTheme="majorHAnsi" w:cs="Arial"/>
          <w:b/>
          <w:bCs/>
        </w:rPr>
      </w:pPr>
      <w:r w:rsidRPr="00D13737">
        <w:rPr>
          <w:rFonts w:asciiTheme="majorHAnsi" w:hAnsiTheme="majorHAnsi" w:cs="Arial"/>
          <w:b/>
          <w:bCs/>
        </w:rPr>
        <w:t>Důležitá telefonní čísla</w:t>
      </w:r>
    </w:p>
    <w:p w14:paraId="0769CF5D" w14:textId="7C4A3639" w:rsidR="007315AB" w:rsidRPr="00D13737" w:rsidRDefault="00E17FB5" w:rsidP="00D13737">
      <w:pPr>
        <w:rPr>
          <w:rFonts w:asciiTheme="majorHAnsi" w:hAnsiTheme="majorHAnsi" w:cs="Arial"/>
        </w:rPr>
      </w:pPr>
      <w:r w:rsidRPr="00D13737">
        <w:rPr>
          <w:rFonts w:asciiTheme="majorHAnsi" w:hAnsiTheme="majorHAnsi" w:cs="Arial"/>
        </w:rPr>
        <w:t>Provozovatel</w:t>
      </w:r>
      <w:r w:rsidR="004426D1" w:rsidRPr="00D13737">
        <w:rPr>
          <w:rFonts w:asciiTheme="majorHAnsi" w:hAnsiTheme="majorHAnsi" w:cs="Arial"/>
        </w:rPr>
        <w:t>, správce</w:t>
      </w:r>
      <w:r w:rsidR="007315AB" w:rsidRPr="00D13737">
        <w:rPr>
          <w:rFonts w:asciiTheme="majorHAnsi" w:hAnsiTheme="majorHAnsi" w:cs="Arial"/>
        </w:rPr>
        <w:tab/>
      </w:r>
      <w:r w:rsidR="007315AB" w:rsidRPr="00D13737">
        <w:rPr>
          <w:rFonts w:asciiTheme="majorHAnsi" w:hAnsiTheme="majorHAnsi" w:cs="Arial"/>
        </w:rPr>
        <w:tab/>
      </w:r>
      <w:r w:rsidR="007315AB" w:rsidRPr="00D13737">
        <w:rPr>
          <w:rFonts w:asciiTheme="majorHAnsi" w:hAnsiTheme="majorHAnsi" w:cs="Arial"/>
        </w:rPr>
        <w:tab/>
      </w:r>
      <w:r w:rsidR="00D13737">
        <w:rPr>
          <w:rFonts w:asciiTheme="majorHAnsi" w:hAnsiTheme="majorHAnsi" w:cs="Arial"/>
        </w:rPr>
        <w:tab/>
      </w:r>
      <w:r w:rsidR="007315AB" w:rsidRPr="00D13737">
        <w:rPr>
          <w:rFonts w:asciiTheme="majorHAnsi" w:hAnsiTheme="majorHAnsi" w:cs="Arial"/>
        </w:rPr>
        <w:t>606 369 017, 724 464 107</w:t>
      </w:r>
    </w:p>
    <w:p w14:paraId="0144CBC6" w14:textId="77777777" w:rsidR="007315AB" w:rsidRPr="00D13737" w:rsidRDefault="007315AB" w:rsidP="00D13737">
      <w:pPr>
        <w:rPr>
          <w:rFonts w:asciiTheme="majorHAnsi" w:hAnsiTheme="majorHAnsi" w:cs="Arial"/>
        </w:rPr>
      </w:pPr>
      <w:r w:rsidRPr="00D13737">
        <w:rPr>
          <w:rFonts w:asciiTheme="majorHAnsi" w:hAnsiTheme="majorHAnsi" w:cs="Arial"/>
        </w:rPr>
        <w:t>Hasičský záchranný sbor</w:t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  <w:t>150</w:t>
      </w:r>
    </w:p>
    <w:p w14:paraId="474A2C1E" w14:textId="77777777" w:rsidR="007315AB" w:rsidRPr="00D13737" w:rsidRDefault="007315AB" w:rsidP="00D13737">
      <w:pPr>
        <w:rPr>
          <w:rFonts w:asciiTheme="majorHAnsi" w:hAnsiTheme="majorHAnsi" w:cs="Arial"/>
        </w:rPr>
      </w:pPr>
      <w:r w:rsidRPr="00D13737">
        <w:rPr>
          <w:rFonts w:asciiTheme="majorHAnsi" w:hAnsiTheme="majorHAnsi" w:cs="Arial"/>
        </w:rPr>
        <w:t>Záchranná služba</w:t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  <w:t>155</w:t>
      </w:r>
    </w:p>
    <w:p w14:paraId="038B55CB" w14:textId="77777777" w:rsidR="007315AB" w:rsidRPr="00D13737" w:rsidRDefault="007315AB" w:rsidP="00D13737">
      <w:pPr>
        <w:rPr>
          <w:rFonts w:asciiTheme="majorHAnsi" w:hAnsiTheme="majorHAnsi" w:cs="Arial"/>
        </w:rPr>
      </w:pPr>
      <w:r w:rsidRPr="00D13737">
        <w:rPr>
          <w:rFonts w:asciiTheme="majorHAnsi" w:hAnsiTheme="majorHAnsi" w:cs="Arial"/>
        </w:rPr>
        <w:t>Policie ČR</w:t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  <w:t>158</w:t>
      </w:r>
    </w:p>
    <w:p w14:paraId="549EAC7B" w14:textId="22BB059D" w:rsidR="001A06DE" w:rsidRPr="00D13737" w:rsidRDefault="007315AB" w:rsidP="00D13737">
      <w:pPr>
        <w:rPr>
          <w:rFonts w:asciiTheme="majorHAnsi" w:hAnsiTheme="majorHAnsi" w:cs="Arial"/>
        </w:rPr>
      </w:pPr>
      <w:r w:rsidRPr="00D13737">
        <w:rPr>
          <w:rFonts w:asciiTheme="majorHAnsi" w:hAnsiTheme="majorHAnsi" w:cs="Arial"/>
        </w:rPr>
        <w:t>Integrovaný záchranný systém</w:t>
      </w:r>
      <w:r w:rsidRPr="00D13737">
        <w:rPr>
          <w:rFonts w:asciiTheme="majorHAnsi" w:hAnsiTheme="majorHAnsi" w:cs="Arial"/>
        </w:rPr>
        <w:tab/>
      </w:r>
      <w:r w:rsidRPr="00D13737">
        <w:rPr>
          <w:rFonts w:asciiTheme="majorHAnsi" w:hAnsiTheme="majorHAnsi" w:cs="Arial"/>
        </w:rPr>
        <w:tab/>
        <w:t>112</w:t>
      </w:r>
      <w:bookmarkEnd w:id="0"/>
    </w:p>
    <w:p w14:paraId="1F63B5C6" w14:textId="77777777" w:rsidR="00EE241D" w:rsidRPr="00D13737" w:rsidRDefault="00EE241D" w:rsidP="00146890">
      <w:pPr>
        <w:rPr>
          <w:rFonts w:asciiTheme="majorHAnsi" w:hAnsiTheme="majorHAnsi" w:cs="Arial"/>
        </w:rPr>
      </w:pPr>
    </w:p>
    <w:p w14:paraId="15590FD9" w14:textId="77777777" w:rsidR="00EE241D" w:rsidRPr="00D13737" w:rsidRDefault="00EE241D" w:rsidP="00146890">
      <w:pPr>
        <w:rPr>
          <w:rFonts w:asciiTheme="majorHAnsi" w:hAnsiTheme="majorHAnsi" w:cs="Arial"/>
        </w:rPr>
      </w:pPr>
    </w:p>
    <w:p w14:paraId="63AAD4D2" w14:textId="77777777" w:rsidR="00EE241D" w:rsidRPr="00D13737" w:rsidRDefault="00EE241D" w:rsidP="00146890">
      <w:pPr>
        <w:rPr>
          <w:rFonts w:asciiTheme="majorHAnsi" w:hAnsiTheme="majorHAnsi" w:cs="Arial"/>
        </w:rPr>
      </w:pPr>
    </w:p>
    <w:p w14:paraId="1AE7B70F" w14:textId="77777777" w:rsidR="00EE241D" w:rsidRDefault="00EE241D" w:rsidP="00146890">
      <w:pPr>
        <w:rPr>
          <w:rFonts w:asciiTheme="majorHAnsi" w:hAnsiTheme="majorHAnsi" w:cs="Arial"/>
        </w:rPr>
      </w:pPr>
    </w:p>
    <w:p w14:paraId="639C62DF" w14:textId="77777777" w:rsidR="00EE241D" w:rsidRDefault="00EE241D" w:rsidP="00146890">
      <w:pPr>
        <w:rPr>
          <w:rFonts w:asciiTheme="majorHAnsi" w:hAnsiTheme="majorHAnsi" w:cs="Arial"/>
        </w:rPr>
      </w:pPr>
    </w:p>
    <w:p w14:paraId="21D25BE3" w14:textId="77777777" w:rsidR="00EE241D" w:rsidRDefault="00EE241D" w:rsidP="00146890">
      <w:pPr>
        <w:rPr>
          <w:rFonts w:asciiTheme="majorHAnsi" w:hAnsiTheme="majorHAnsi" w:cs="Arial"/>
        </w:rPr>
      </w:pPr>
    </w:p>
    <w:p w14:paraId="2BBFDC4F" w14:textId="77777777" w:rsidR="00EE241D" w:rsidRDefault="00EE241D" w:rsidP="00146890">
      <w:pPr>
        <w:rPr>
          <w:rFonts w:asciiTheme="majorHAnsi" w:hAnsiTheme="majorHAnsi" w:cs="Arial"/>
        </w:rPr>
      </w:pPr>
    </w:p>
    <w:p w14:paraId="409DF7FD" w14:textId="77777777" w:rsidR="00EE241D" w:rsidRDefault="00EE241D" w:rsidP="00146890">
      <w:pPr>
        <w:rPr>
          <w:rFonts w:asciiTheme="majorHAnsi" w:hAnsiTheme="majorHAnsi" w:cs="Arial"/>
        </w:rPr>
      </w:pPr>
    </w:p>
    <w:p w14:paraId="2BC5C837" w14:textId="77777777" w:rsidR="00EE241D" w:rsidRDefault="00EE241D" w:rsidP="00146890">
      <w:pPr>
        <w:rPr>
          <w:rFonts w:asciiTheme="majorHAnsi" w:hAnsiTheme="majorHAnsi" w:cs="Arial"/>
        </w:rPr>
      </w:pPr>
    </w:p>
    <w:p w14:paraId="2A94169B" w14:textId="77777777" w:rsidR="00EE241D" w:rsidRDefault="00EE241D" w:rsidP="00146890">
      <w:pPr>
        <w:rPr>
          <w:rFonts w:asciiTheme="majorHAnsi" w:hAnsiTheme="majorHAnsi" w:cs="Arial"/>
        </w:rPr>
      </w:pPr>
    </w:p>
    <w:p w14:paraId="7C3C2968" w14:textId="77777777" w:rsidR="00EE241D" w:rsidRDefault="00EE241D" w:rsidP="00146890">
      <w:pPr>
        <w:rPr>
          <w:rFonts w:asciiTheme="majorHAnsi" w:hAnsiTheme="majorHAnsi" w:cs="Arial"/>
        </w:rPr>
      </w:pPr>
    </w:p>
    <w:p w14:paraId="404D9A9F" w14:textId="77777777" w:rsidR="00EE241D" w:rsidRDefault="00EE241D" w:rsidP="00146890">
      <w:pPr>
        <w:rPr>
          <w:rFonts w:asciiTheme="majorHAnsi" w:hAnsiTheme="majorHAnsi" w:cs="Arial"/>
        </w:rPr>
      </w:pPr>
    </w:p>
    <w:p w14:paraId="14B6A049" w14:textId="77777777" w:rsidR="00EE241D" w:rsidRDefault="00EE241D" w:rsidP="00146890">
      <w:pPr>
        <w:rPr>
          <w:rFonts w:asciiTheme="majorHAnsi" w:hAnsiTheme="majorHAnsi" w:cs="Arial"/>
        </w:rPr>
      </w:pPr>
    </w:p>
    <w:p w14:paraId="7039345F" w14:textId="77777777" w:rsidR="00EE241D" w:rsidRDefault="00EE241D" w:rsidP="00146890">
      <w:pPr>
        <w:rPr>
          <w:rFonts w:asciiTheme="majorHAnsi" w:hAnsiTheme="majorHAnsi" w:cs="Arial"/>
        </w:rPr>
      </w:pPr>
    </w:p>
    <w:p w14:paraId="1F604AFA" w14:textId="77777777" w:rsidR="00EE241D" w:rsidRDefault="00EE241D" w:rsidP="00146890">
      <w:pPr>
        <w:rPr>
          <w:rFonts w:asciiTheme="majorHAnsi" w:hAnsiTheme="majorHAnsi" w:cs="Arial"/>
        </w:rPr>
      </w:pPr>
    </w:p>
    <w:p w14:paraId="5FBADAE8" w14:textId="77777777" w:rsidR="00EE241D" w:rsidRDefault="00EE241D" w:rsidP="00146890">
      <w:pPr>
        <w:rPr>
          <w:rFonts w:asciiTheme="majorHAnsi" w:hAnsiTheme="majorHAnsi" w:cs="Arial"/>
        </w:rPr>
      </w:pPr>
    </w:p>
    <w:p w14:paraId="51CC0C2A" w14:textId="77777777" w:rsidR="00EE241D" w:rsidRDefault="00EE241D" w:rsidP="00146890">
      <w:pPr>
        <w:rPr>
          <w:rFonts w:asciiTheme="majorHAnsi" w:hAnsiTheme="majorHAnsi" w:cs="Arial"/>
        </w:rPr>
      </w:pPr>
    </w:p>
    <w:p w14:paraId="0572EF49" w14:textId="77777777" w:rsidR="00146890" w:rsidRPr="00ED3483" w:rsidRDefault="00146890" w:rsidP="00ED3483">
      <w:pPr>
        <w:rPr>
          <w:rFonts w:ascii="Arial" w:hAnsi="Arial" w:cs="Arial"/>
          <w:b/>
          <w:bCs/>
          <w:sz w:val="20"/>
          <w:szCs w:val="20"/>
        </w:rPr>
      </w:pPr>
    </w:p>
    <w:sectPr w:rsidR="00146890" w:rsidRPr="00ED34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27154" w14:textId="77777777" w:rsidR="0094315D" w:rsidRDefault="0094315D" w:rsidP="00D86B67">
      <w:pPr>
        <w:spacing w:after="0" w:line="240" w:lineRule="auto"/>
      </w:pPr>
      <w:r>
        <w:separator/>
      </w:r>
    </w:p>
  </w:endnote>
  <w:endnote w:type="continuationSeparator" w:id="0">
    <w:p w14:paraId="75FD0842" w14:textId="77777777" w:rsidR="0094315D" w:rsidRDefault="0094315D" w:rsidP="00D8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426332"/>
      <w:docPartObj>
        <w:docPartGallery w:val="Page Numbers (Bottom of Page)"/>
        <w:docPartUnique/>
      </w:docPartObj>
    </w:sdtPr>
    <w:sdtContent>
      <w:p w14:paraId="47F28797" w14:textId="6949D5B4" w:rsidR="00D86B67" w:rsidRDefault="00D86B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8898D8" w14:textId="77777777" w:rsidR="00D86B67" w:rsidRDefault="00D86B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DD650" w14:textId="77777777" w:rsidR="0094315D" w:rsidRDefault="0094315D" w:rsidP="00D86B67">
      <w:pPr>
        <w:spacing w:after="0" w:line="240" w:lineRule="auto"/>
      </w:pPr>
      <w:r>
        <w:separator/>
      </w:r>
    </w:p>
  </w:footnote>
  <w:footnote w:type="continuationSeparator" w:id="0">
    <w:p w14:paraId="3D54BEA0" w14:textId="77777777" w:rsidR="0094315D" w:rsidRDefault="0094315D" w:rsidP="00D8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FA5A7" w14:textId="28422067" w:rsidR="00D86B67" w:rsidRDefault="00D86B67" w:rsidP="00D86B67">
    <w:pPr>
      <w:pStyle w:val="Zhlav"/>
      <w:jc w:val="right"/>
    </w:pPr>
    <w:proofErr w:type="spellStart"/>
    <w:r>
      <w:t>čaroLES</w:t>
    </w:r>
    <w:proofErr w:type="spellEnd"/>
    <w:r>
      <w:t xml:space="preserve"> </w:t>
    </w:r>
    <w:proofErr w:type="spellStart"/>
    <w:r>
      <w:t>glamping</w:t>
    </w:r>
    <w:proofErr w:type="spellEnd"/>
    <w:r>
      <w:t xml:space="preserve">, </w:t>
    </w:r>
    <w:r w:rsidR="00ED3483">
      <w:t>provozní řád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3EE"/>
    <w:multiLevelType w:val="multilevel"/>
    <w:tmpl w:val="FE4A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D5EF1"/>
    <w:multiLevelType w:val="multilevel"/>
    <w:tmpl w:val="FCC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E45F8"/>
    <w:multiLevelType w:val="multilevel"/>
    <w:tmpl w:val="00A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81693"/>
    <w:multiLevelType w:val="multilevel"/>
    <w:tmpl w:val="969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4A1032"/>
    <w:multiLevelType w:val="multilevel"/>
    <w:tmpl w:val="EBB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B0441"/>
    <w:multiLevelType w:val="multilevel"/>
    <w:tmpl w:val="C94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682C66"/>
    <w:multiLevelType w:val="multilevel"/>
    <w:tmpl w:val="F34A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F613D"/>
    <w:multiLevelType w:val="multilevel"/>
    <w:tmpl w:val="780E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957407">
    <w:abstractNumId w:val="5"/>
  </w:num>
  <w:num w:numId="2" w16cid:durableId="1056663680">
    <w:abstractNumId w:val="3"/>
  </w:num>
  <w:num w:numId="3" w16cid:durableId="543952417">
    <w:abstractNumId w:val="0"/>
  </w:num>
  <w:num w:numId="4" w16cid:durableId="1697775642">
    <w:abstractNumId w:val="6"/>
  </w:num>
  <w:num w:numId="5" w16cid:durableId="407112745">
    <w:abstractNumId w:val="1"/>
  </w:num>
  <w:num w:numId="6" w16cid:durableId="2031174496">
    <w:abstractNumId w:val="4"/>
  </w:num>
  <w:num w:numId="7" w16cid:durableId="1353190321">
    <w:abstractNumId w:val="7"/>
  </w:num>
  <w:num w:numId="8" w16cid:durableId="81376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C6"/>
    <w:rsid w:val="0000620F"/>
    <w:rsid w:val="00023A0A"/>
    <w:rsid w:val="0004172E"/>
    <w:rsid w:val="00076D6D"/>
    <w:rsid w:val="000A1E1C"/>
    <w:rsid w:val="000C0C36"/>
    <w:rsid w:val="00146890"/>
    <w:rsid w:val="0015188D"/>
    <w:rsid w:val="001A06DE"/>
    <w:rsid w:val="00267068"/>
    <w:rsid w:val="002862C0"/>
    <w:rsid w:val="00295163"/>
    <w:rsid w:val="002F0633"/>
    <w:rsid w:val="002F42F3"/>
    <w:rsid w:val="003046A0"/>
    <w:rsid w:val="00310C4A"/>
    <w:rsid w:val="00340BD8"/>
    <w:rsid w:val="0038470E"/>
    <w:rsid w:val="00411C34"/>
    <w:rsid w:val="004426D1"/>
    <w:rsid w:val="00442CD5"/>
    <w:rsid w:val="004A0EF5"/>
    <w:rsid w:val="004A6C66"/>
    <w:rsid w:val="004A76F3"/>
    <w:rsid w:val="004B3DCD"/>
    <w:rsid w:val="004B5940"/>
    <w:rsid w:val="004C1ECA"/>
    <w:rsid w:val="0053791C"/>
    <w:rsid w:val="00546686"/>
    <w:rsid w:val="005911DA"/>
    <w:rsid w:val="00601DE6"/>
    <w:rsid w:val="006358C6"/>
    <w:rsid w:val="00662846"/>
    <w:rsid w:val="0066604E"/>
    <w:rsid w:val="00682873"/>
    <w:rsid w:val="006C039B"/>
    <w:rsid w:val="006E67F3"/>
    <w:rsid w:val="00726A40"/>
    <w:rsid w:val="007315AB"/>
    <w:rsid w:val="00750F9B"/>
    <w:rsid w:val="00761992"/>
    <w:rsid w:val="007670D2"/>
    <w:rsid w:val="0077171F"/>
    <w:rsid w:val="00785566"/>
    <w:rsid w:val="007A12F5"/>
    <w:rsid w:val="007C6763"/>
    <w:rsid w:val="007D315F"/>
    <w:rsid w:val="007E537E"/>
    <w:rsid w:val="007E5F59"/>
    <w:rsid w:val="007F0309"/>
    <w:rsid w:val="008102FD"/>
    <w:rsid w:val="00892FEE"/>
    <w:rsid w:val="008A2B7D"/>
    <w:rsid w:val="0094315D"/>
    <w:rsid w:val="00943E75"/>
    <w:rsid w:val="0096035D"/>
    <w:rsid w:val="00A06655"/>
    <w:rsid w:val="00A6602A"/>
    <w:rsid w:val="00A74027"/>
    <w:rsid w:val="00A9137B"/>
    <w:rsid w:val="00AA7D8B"/>
    <w:rsid w:val="00AF4427"/>
    <w:rsid w:val="00AF50FF"/>
    <w:rsid w:val="00AF5224"/>
    <w:rsid w:val="00B014B8"/>
    <w:rsid w:val="00B962D1"/>
    <w:rsid w:val="00BC3374"/>
    <w:rsid w:val="00C40770"/>
    <w:rsid w:val="00C95E01"/>
    <w:rsid w:val="00CA462F"/>
    <w:rsid w:val="00CB7CC8"/>
    <w:rsid w:val="00D13737"/>
    <w:rsid w:val="00D1636A"/>
    <w:rsid w:val="00D27FE9"/>
    <w:rsid w:val="00D86B67"/>
    <w:rsid w:val="00D95765"/>
    <w:rsid w:val="00D95C23"/>
    <w:rsid w:val="00DF5E70"/>
    <w:rsid w:val="00E144A6"/>
    <w:rsid w:val="00E17FB5"/>
    <w:rsid w:val="00E730B3"/>
    <w:rsid w:val="00E77512"/>
    <w:rsid w:val="00E81DE8"/>
    <w:rsid w:val="00E85511"/>
    <w:rsid w:val="00ED3483"/>
    <w:rsid w:val="00ED4BB4"/>
    <w:rsid w:val="00EE241D"/>
    <w:rsid w:val="00FD0837"/>
    <w:rsid w:val="00FF048C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1B2D"/>
  <w15:docId w15:val="{F7D9057F-5EDC-4B53-A69C-8DC5412B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3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358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8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8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8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8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8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8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8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8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8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8C6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358C6"/>
    <w:rPr>
      <w:b/>
      <w:bCs/>
    </w:rPr>
  </w:style>
  <w:style w:type="paragraph" w:styleId="Normlnweb">
    <w:name w:val="Normal (Web)"/>
    <w:basedOn w:val="Normln"/>
    <w:uiPriority w:val="99"/>
    <w:unhideWhenUsed/>
    <w:rsid w:val="0063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358C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B67"/>
  </w:style>
  <w:style w:type="paragraph" w:styleId="Zpat">
    <w:name w:val="footer"/>
    <w:basedOn w:val="Normln"/>
    <w:link w:val="ZpatChar"/>
    <w:uiPriority w:val="99"/>
    <w:unhideWhenUsed/>
    <w:rsid w:val="00D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2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272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msuser0469</dc:creator>
  <cp:keywords/>
  <dc:description/>
  <cp:lastModifiedBy>msuser0469</cp:lastModifiedBy>
  <cp:revision>60</cp:revision>
  <dcterms:created xsi:type="dcterms:W3CDTF">2024-06-22T13:38:00Z</dcterms:created>
  <dcterms:modified xsi:type="dcterms:W3CDTF">2024-07-06T18:12:00Z</dcterms:modified>
</cp:coreProperties>
</file>